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BDB"/>
  <w:body>
    <w:p w14:paraId="7C2A3547" w14:textId="0DC73B94" w:rsidR="00100E19" w:rsidRPr="000459F7" w:rsidRDefault="005E16C8" w:rsidP="00E9662D">
      <w:pPr>
        <w:spacing w:before="1200" w:after="0"/>
        <w:ind w:right="3600"/>
        <w:rPr>
          <w:rFonts w:asciiTheme="minorHAnsi" w:hAnsiTheme="minorHAnsi" w:cstheme="minorHAnsi"/>
          <w:b/>
          <w:bCs/>
          <w:sz w:val="28"/>
          <w:szCs w:val="28"/>
        </w:rPr>
      </w:pPr>
      <w:r>
        <w:rPr>
          <w:rFonts w:asciiTheme="minorHAnsi" w:hAnsiTheme="minorHAnsi" w:cstheme="minorHAnsi"/>
          <w:b/>
          <w:bCs/>
          <w:noProof/>
        </w:rPr>
        <mc:AlternateContent>
          <mc:Choice Requires="wps">
            <w:drawing>
              <wp:anchor distT="0" distB="0" distL="114300" distR="114300" simplePos="0" relativeHeight="251663360" behindDoc="0" locked="0" layoutInCell="1" allowOverlap="1" wp14:anchorId="2F4564B3" wp14:editId="7DF5BEF4">
                <wp:simplePos x="0" y="0"/>
                <wp:positionH relativeFrom="margin">
                  <wp:align>right</wp:align>
                </wp:positionH>
                <wp:positionV relativeFrom="paragraph">
                  <wp:posOffset>0</wp:posOffset>
                </wp:positionV>
                <wp:extent cx="180975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8097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01848" w14:textId="77777777" w:rsidR="005E16C8" w:rsidRDefault="005E16C8" w:rsidP="005E16C8">
                            <w:pPr>
                              <w:spacing w:after="0"/>
                              <w:jc w:val="center"/>
                            </w:pPr>
                            <w: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564B3" id="Rectangle 6" o:spid="_x0000_s1026" style="position:absolute;margin-left:91.3pt;margin-top:0;width:142.5pt;height:36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" fillcolor="#4472c4 [3204]" strokecolor="#1f3763 [1604]" strokeweight="1pt">
                <v:textbox>
                  <w:txbxContent>
                    <w:p w14:paraId="54601848" w14:textId="77777777" w:rsidR="005E16C8" w:rsidRDefault="005E16C8" w:rsidP="005E16C8">
                      <w:pPr>
                        <w:spacing w:after="0"/>
                        <w:jc w:val="center"/>
                      </w:pPr>
                      <w:r>
                        <w:t>YOUR LOGO HERE</w:t>
                      </w:r>
                    </w:p>
                  </w:txbxContent>
                </v:textbox>
                <w10:wrap anchorx="margin"/>
              </v:rect>
            </w:pict>
          </mc:Fallback>
        </mc:AlternateContent>
      </w:r>
      <w:r w:rsidR="00E9662D" w:rsidRPr="00685004">
        <w:rPr>
          <w:rFonts w:asciiTheme="minorHAnsi" w:hAnsiTheme="minorHAnsi" w:cstheme="minorHAnsi"/>
          <w:noProof/>
          <w:color w:val="0E5A3C"/>
          <w:sz w:val="28"/>
          <w:szCs w:val="28"/>
        </w:rPr>
        <w:drawing>
          <wp:anchor distT="0" distB="0" distL="114300" distR="114300" simplePos="0" relativeHeight="251658240" behindDoc="0" locked="0" layoutInCell="1" allowOverlap="1" wp14:anchorId="48B88405" wp14:editId="6534EF1C">
            <wp:simplePos x="0" y="0"/>
            <wp:positionH relativeFrom="margin">
              <wp:posOffset>4695190</wp:posOffset>
            </wp:positionH>
            <wp:positionV relativeFrom="paragraph">
              <wp:posOffset>684530</wp:posOffset>
            </wp:positionV>
            <wp:extent cx="2505075" cy="2505075"/>
            <wp:effectExtent l="0" t="0" r="9525" b="0"/>
            <wp:wrapNone/>
            <wp:docPr id="4" name="Picture 4" descr="Nutritious food in takeout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utritious food in takeout container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page">
              <wp14:pctWidth>0</wp14:pctWidth>
            </wp14:sizeRelH>
            <wp14:sizeRelV relativeFrom="page">
              <wp14:pctHeight>0</wp14:pctHeight>
            </wp14:sizeRelV>
          </wp:anchor>
        </w:drawing>
      </w:r>
      <w:r w:rsidR="002454F5" w:rsidRPr="00685004">
        <w:rPr>
          <w:rFonts w:asciiTheme="minorHAnsi" w:hAnsiTheme="minorHAnsi" w:cstheme="minorHAnsi"/>
          <w:noProof/>
          <w:color w:val="0E5A3C"/>
          <w:sz w:val="24"/>
          <w:szCs w:val="24"/>
        </w:rPr>
        <w:drawing>
          <wp:anchor distT="0" distB="0" distL="114300" distR="114300" simplePos="0" relativeHeight="251660288" behindDoc="0" locked="0" layoutInCell="1" allowOverlap="1" wp14:anchorId="3AFDA952" wp14:editId="30557F7D">
            <wp:simplePos x="0" y="0"/>
            <wp:positionH relativeFrom="margin">
              <wp:posOffset>0</wp:posOffset>
            </wp:positionH>
            <wp:positionV relativeFrom="paragraph">
              <wp:posOffset>0</wp:posOffset>
            </wp:positionV>
            <wp:extent cx="1828799" cy="552450"/>
            <wp:effectExtent l="0" t="0" r="635" b="0"/>
            <wp:wrapNone/>
            <wp:docPr id="3" name="Picture 3" descr="Nutrition Access 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utrition Access LA logo"/>
                    <pic:cNvPicPr/>
                  </pic:nvPicPr>
                  <pic:blipFill rotWithShape="1">
                    <a:blip r:embed="rId11" cstate="print">
                      <a:extLst>
                        <a:ext uri="{28A0092B-C50C-407E-A947-70E740481C1C}">
                          <a14:useLocalDpi xmlns:a14="http://schemas.microsoft.com/office/drawing/2010/main" val="0"/>
                        </a:ext>
                      </a:extLst>
                    </a:blip>
                    <a:srcRect l="15562" t="39693" r="16470" b="39768"/>
                    <a:stretch/>
                  </pic:blipFill>
                  <pic:spPr bwMode="auto">
                    <a:xfrm>
                      <a:off x="0" y="0"/>
                      <a:ext cx="1828799"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E19" w:rsidRPr="00685004">
        <w:rPr>
          <w:rFonts w:asciiTheme="minorHAnsi" w:hAnsiTheme="minorHAnsi" w:cstheme="minorHAnsi"/>
          <w:noProof/>
          <w:color w:val="0E5A3C"/>
          <w:sz w:val="28"/>
          <w:szCs w:val="28"/>
        </w:rPr>
        <mc:AlternateContent>
          <mc:Choice Requires="wps">
            <w:drawing>
              <wp:anchor distT="0" distB="0" distL="114300" distR="114300" simplePos="0" relativeHeight="251655680" behindDoc="0" locked="0" layoutInCell="1" allowOverlap="1" wp14:anchorId="36EC805E" wp14:editId="4D41C0A1">
                <wp:simplePos x="0" y="0"/>
                <wp:positionH relativeFrom="margin">
                  <wp:posOffset>-457200</wp:posOffset>
                </wp:positionH>
                <wp:positionV relativeFrom="margin">
                  <wp:posOffset>-457200</wp:posOffset>
                </wp:positionV>
                <wp:extent cx="7772400" cy="1714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1450"/>
                        </a:xfrm>
                        <a:prstGeom prst="rect">
                          <a:avLst/>
                        </a:prstGeom>
                        <a:solidFill>
                          <a:srgbClr val="F68C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BF34" id="Rectangle 2" o:spid="_x0000_s1026" alt="&quot;&quot;" style="position:absolute;margin-left:-36pt;margin-top:-36pt;width:612pt;height:1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" fillcolor="#f68c2c" stroked="f" strokeweight="1pt">
                <w10:wrap anchorx="margin" anchory="margin"/>
              </v:rect>
            </w:pict>
          </mc:Fallback>
        </mc:AlternateContent>
      </w:r>
      <w:r w:rsidR="00371E6D" w:rsidRPr="00685004">
        <w:rPr>
          <w:rFonts w:asciiTheme="minorHAnsi" w:hAnsiTheme="minorHAnsi" w:cstheme="minorHAnsi"/>
          <w:b/>
          <w:bCs/>
          <w:color w:val="0E5A3C"/>
          <w:sz w:val="48"/>
          <w:szCs w:val="48"/>
        </w:rPr>
        <w:t>HOME-DE</w:t>
      </w:r>
      <w:r w:rsidR="00371E6D" w:rsidRPr="005162E6">
        <w:rPr>
          <w:rFonts w:asciiTheme="minorHAnsi" w:hAnsiTheme="minorHAnsi" w:cstheme="minorHAnsi"/>
          <w:b/>
          <w:bCs/>
          <w:color w:val="0E5A3C"/>
          <w:sz w:val="48"/>
          <w:szCs w:val="48"/>
        </w:rPr>
        <w:t>LI</w:t>
      </w:r>
      <w:r w:rsidR="00371E6D" w:rsidRPr="00685004">
        <w:rPr>
          <w:rFonts w:asciiTheme="minorHAnsi" w:hAnsiTheme="minorHAnsi" w:cstheme="minorHAnsi"/>
          <w:b/>
          <w:bCs/>
          <w:color w:val="0E5A3C"/>
          <w:sz w:val="48"/>
          <w:szCs w:val="48"/>
        </w:rPr>
        <w:t>VERED MEALS PROGRAM</w:t>
      </w:r>
      <w:r w:rsidR="00100E19" w:rsidRPr="000459F7">
        <w:rPr>
          <w:rFonts w:asciiTheme="minorHAnsi" w:hAnsiTheme="minorHAnsi" w:cstheme="minorHAnsi"/>
          <w:b/>
          <w:bCs/>
          <w:color w:val="006072"/>
          <w:sz w:val="48"/>
          <w:szCs w:val="48"/>
        </w:rPr>
        <w:t xml:space="preserve"> </w:t>
      </w:r>
      <w:r w:rsidR="000706D3" w:rsidRPr="00E9662D">
        <w:rPr>
          <w:rFonts w:asciiTheme="minorHAnsi" w:hAnsiTheme="minorHAnsi" w:cstheme="minorHAnsi"/>
          <w:b/>
          <w:bCs/>
          <w:color w:val="0E5A3C"/>
          <w:sz w:val="48"/>
          <w:szCs w:val="48"/>
        </w:rPr>
        <w:t>FACT SHEET</w:t>
      </w:r>
    </w:p>
    <w:p w14:paraId="5FDD901E" w14:textId="2AD95FBB" w:rsidR="00100E19" w:rsidRPr="005C4A4D" w:rsidRDefault="00371E6D" w:rsidP="00DC7201">
      <w:pPr>
        <w:spacing w:before="120" w:after="360"/>
        <w:ind w:right="3420"/>
        <w:rPr>
          <w:rFonts w:asciiTheme="minorHAnsi" w:hAnsiTheme="minorHAnsi" w:cstheme="minorHAnsi"/>
          <w:sz w:val="28"/>
          <w:szCs w:val="28"/>
        </w:rPr>
      </w:pPr>
      <w:r w:rsidRPr="005C4A4D">
        <w:rPr>
          <w:rFonts w:asciiTheme="minorHAnsi" w:hAnsiTheme="minorHAnsi" w:cstheme="minorHAnsi"/>
          <w:sz w:val="28"/>
          <w:szCs w:val="28"/>
        </w:rPr>
        <w:t>The Home-Delivered Meals Program is a healthy meal delivery program for older adults who are homebound. Older adults can have meals delivered to their home by volunteers if they cannot plan, shop, or prepare meals for themselves due to illness, disability, or advanced age. The program also provides an opportunity for safety checks and short visits by volunteers, which can help reduce feelings of loneliness.</w:t>
      </w:r>
    </w:p>
    <w:p w14:paraId="6567661B" w14:textId="22B21C74" w:rsidR="000706D3" w:rsidRPr="005C4A4D" w:rsidRDefault="000706D3" w:rsidP="00575256">
      <w:pPr>
        <w:ind w:right="3060"/>
        <w:rPr>
          <w:rFonts w:asciiTheme="minorHAnsi" w:hAnsiTheme="minorHAnsi" w:cstheme="minorHAnsi"/>
          <w:b/>
          <w:bCs/>
          <w:sz w:val="32"/>
          <w:szCs w:val="32"/>
        </w:rPr>
      </w:pPr>
      <w:r w:rsidRPr="00A353B3">
        <w:rPr>
          <w:rFonts w:asciiTheme="minorHAnsi" w:hAnsiTheme="minorHAnsi" w:cstheme="minorHAnsi"/>
          <w:b/>
          <w:bCs/>
          <w:color w:val="FFFFFF" w:themeColor="background1"/>
          <w:sz w:val="32"/>
          <w:szCs w:val="32"/>
          <w:shd w:val="clear" w:color="auto" w:fill="0E5A3C"/>
        </w:rPr>
        <w:t xml:space="preserve">Who is eligible for </w:t>
      </w:r>
      <w:r w:rsidR="00371E6D" w:rsidRPr="00A353B3">
        <w:rPr>
          <w:rFonts w:asciiTheme="minorHAnsi" w:hAnsiTheme="minorHAnsi" w:cstheme="minorHAnsi"/>
          <w:b/>
          <w:bCs/>
          <w:color w:val="FFFFFF" w:themeColor="background1"/>
          <w:sz w:val="32"/>
          <w:szCs w:val="32"/>
          <w:shd w:val="clear" w:color="auto" w:fill="0E5A3C"/>
        </w:rPr>
        <w:t>the Home-Delivered Meals Program</w:t>
      </w:r>
      <w:r w:rsidRPr="00A353B3">
        <w:rPr>
          <w:rFonts w:asciiTheme="minorHAnsi" w:hAnsiTheme="minorHAnsi" w:cstheme="minorHAnsi"/>
          <w:b/>
          <w:bCs/>
          <w:color w:val="FFFFFF" w:themeColor="background1"/>
          <w:sz w:val="32"/>
          <w:szCs w:val="32"/>
          <w:shd w:val="clear" w:color="auto" w:fill="0E5A3C"/>
        </w:rPr>
        <w:t>?</w:t>
      </w:r>
    </w:p>
    <w:p w14:paraId="234AD36F" w14:textId="45B3E1C6" w:rsidR="000706D3" w:rsidRPr="005C4A4D" w:rsidRDefault="000706D3" w:rsidP="005C4A4D">
      <w:pPr>
        <w:spacing w:after="120"/>
        <w:rPr>
          <w:rFonts w:asciiTheme="minorHAnsi" w:hAnsiTheme="minorHAnsi" w:cstheme="minorHAnsi"/>
          <w:sz w:val="28"/>
          <w:szCs w:val="28"/>
        </w:rPr>
      </w:pPr>
      <w:r w:rsidRPr="005C4A4D">
        <w:rPr>
          <w:rFonts w:asciiTheme="minorHAnsi" w:hAnsiTheme="minorHAnsi" w:cstheme="minorHAnsi"/>
          <w:sz w:val="28"/>
          <w:szCs w:val="28"/>
        </w:rPr>
        <w:t xml:space="preserve">You must meet </w:t>
      </w:r>
      <w:r w:rsidR="0035413C" w:rsidRPr="005C4A4D">
        <w:rPr>
          <w:rFonts w:asciiTheme="minorHAnsi" w:hAnsiTheme="minorHAnsi" w:cstheme="minorHAnsi"/>
          <w:b/>
          <w:bCs/>
          <w:sz w:val="28"/>
          <w:szCs w:val="28"/>
        </w:rPr>
        <w:t>ONE</w:t>
      </w:r>
      <w:r w:rsidR="0035413C" w:rsidRPr="005C4A4D">
        <w:rPr>
          <w:rFonts w:asciiTheme="minorHAnsi" w:hAnsiTheme="minorHAnsi" w:cstheme="minorHAnsi"/>
          <w:sz w:val="28"/>
          <w:szCs w:val="28"/>
        </w:rPr>
        <w:t xml:space="preserve"> of </w:t>
      </w:r>
      <w:r w:rsidRPr="005C4A4D">
        <w:rPr>
          <w:rFonts w:asciiTheme="minorHAnsi" w:hAnsiTheme="minorHAnsi" w:cstheme="minorHAnsi"/>
          <w:sz w:val="28"/>
          <w:szCs w:val="28"/>
        </w:rPr>
        <w:t xml:space="preserve">the following requirements to be </w:t>
      </w:r>
      <w:r w:rsidR="00F36365" w:rsidRPr="005C4A4D">
        <w:rPr>
          <w:rFonts w:asciiTheme="minorHAnsi" w:hAnsiTheme="minorHAnsi" w:cstheme="minorHAnsi"/>
          <w:sz w:val="28"/>
          <w:szCs w:val="28"/>
        </w:rPr>
        <w:t>eligible for the Home-Delivered Meals Program</w:t>
      </w:r>
      <w:r w:rsidRPr="005C4A4D">
        <w:rPr>
          <w:rFonts w:asciiTheme="minorHAnsi" w:hAnsiTheme="minorHAnsi" w:cstheme="minorHAnsi"/>
          <w:sz w:val="28"/>
          <w:szCs w:val="28"/>
        </w:rPr>
        <w:t>:</w:t>
      </w:r>
    </w:p>
    <w:p w14:paraId="3ACBABF0" w14:textId="59C983DC" w:rsidR="000706D3" w:rsidRPr="005C4A4D" w:rsidRDefault="0035413C" w:rsidP="005C4A4D">
      <w:pPr>
        <w:pStyle w:val="ListParagraph"/>
        <w:numPr>
          <w:ilvl w:val="0"/>
          <w:numId w:val="1"/>
        </w:numPr>
        <w:rPr>
          <w:rFonts w:asciiTheme="minorHAnsi" w:hAnsiTheme="minorHAnsi" w:cstheme="minorHAnsi"/>
          <w:sz w:val="28"/>
          <w:szCs w:val="28"/>
        </w:rPr>
      </w:pPr>
      <w:r w:rsidRPr="005C4A4D">
        <w:rPr>
          <w:rFonts w:asciiTheme="minorHAnsi" w:hAnsiTheme="minorHAnsi" w:cstheme="minorHAnsi"/>
          <w:sz w:val="28"/>
          <w:szCs w:val="28"/>
        </w:rPr>
        <w:t xml:space="preserve">Age 60 years </w:t>
      </w:r>
      <w:r w:rsidR="007F3C8B" w:rsidRPr="005C4A4D">
        <w:rPr>
          <w:rFonts w:asciiTheme="minorHAnsi" w:hAnsiTheme="minorHAnsi" w:cstheme="minorHAnsi"/>
          <w:sz w:val="28"/>
          <w:szCs w:val="28"/>
        </w:rPr>
        <w:t>or older who is homebound due to illness, disability, or isolation</w:t>
      </w:r>
    </w:p>
    <w:p w14:paraId="22D4756D" w14:textId="1693EB96" w:rsidR="007F3C8B" w:rsidRPr="005C4A4D" w:rsidRDefault="007F3C8B" w:rsidP="005C4A4D">
      <w:pPr>
        <w:pStyle w:val="ListParagraph"/>
        <w:numPr>
          <w:ilvl w:val="0"/>
          <w:numId w:val="1"/>
        </w:numPr>
        <w:rPr>
          <w:rFonts w:asciiTheme="minorHAnsi" w:hAnsiTheme="minorHAnsi" w:cstheme="minorHAnsi"/>
          <w:sz w:val="28"/>
          <w:szCs w:val="28"/>
        </w:rPr>
      </w:pPr>
      <w:r w:rsidRPr="005C4A4D">
        <w:rPr>
          <w:rFonts w:asciiTheme="minorHAnsi" w:hAnsiTheme="minorHAnsi" w:cstheme="minorHAnsi"/>
          <w:sz w:val="28"/>
          <w:szCs w:val="28"/>
        </w:rPr>
        <w:t>Person under 60 years old with a disability living with someone who is age 60 years or older who is homebound</w:t>
      </w:r>
    </w:p>
    <w:p w14:paraId="43C19AC1" w14:textId="15AEBD67" w:rsidR="007F3C8B" w:rsidRPr="005C4A4D" w:rsidRDefault="007F3C8B" w:rsidP="005C4A4D">
      <w:pPr>
        <w:pStyle w:val="ListParagraph"/>
        <w:numPr>
          <w:ilvl w:val="0"/>
          <w:numId w:val="1"/>
        </w:numPr>
        <w:rPr>
          <w:rFonts w:asciiTheme="minorHAnsi" w:hAnsiTheme="minorHAnsi" w:cstheme="minorHAnsi"/>
          <w:sz w:val="28"/>
          <w:szCs w:val="28"/>
        </w:rPr>
      </w:pPr>
      <w:r w:rsidRPr="005C4A4D">
        <w:rPr>
          <w:rFonts w:asciiTheme="minorHAnsi" w:hAnsiTheme="minorHAnsi" w:cstheme="minorHAnsi"/>
          <w:sz w:val="28"/>
          <w:szCs w:val="28"/>
        </w:rPr>
        <w:t>Spouse</w:t>
      </w:r>
      <w:r w:rsidR="0098711A" w:rsidRPr="005C4A4D">
        <w:rPr>
          <w:rFonts w:asciiTheme="minorHAnsi" w:hAnsiTheme="minorHAnsi" w:cstheme="minorHAnsi"/>
          <w:sz w:val="28"/>
          <w:szCs w:val="28"/>
        </w:rPr>
        <w:t xml:space="preserve"> or partner of a homebound older adult</w:t>
      </w:r>
    </w:p>
    <w:p w14:paraId="0181585F" w14:textId="7CDDB34B" w:rsidR="000706D3" w:rsidRPr="005C4A4D" w:rsidRDefault="000706D3" w:rsidP="00575256">
      <w:pPr>
        <w:ind w:right="3060"/>
        <w:rPr>
          <w:rFonts w:asciiTheme="minorHAnsi" w:hAnsiTheme="minorHAnsi" w:cstheme="minorHAnsi"/>
          <w:b/>
          <w:bCs/>
          <w:color w:val="FFFFFF" w:themeColor="background1"/>
          <w:sz w:val="32"/>
          <w:szCs w:val="32"/>
          <w:shd w:val="clear" w:color="auto" w:fill="006072"/>
        </w:rPr>
      </w:pPr>
      <w:r w:rsidRPr="00DD75DA">
        <w:rPr>
          <w:rFonts w:asciiTheme="minorHAnsi" w:hAnsiTheme="minorHAnsi" w:cstheme="minorHAnsi"/>
          <w:b/>
          <w:bCs/>
          <w:color w:val="FFFFFF" w:themeColor="background1"/>
          <w:sz w:val="32"/>
          <w:szCs w:val="32"/>
          <w:shd w:val="clear" w:color="auto" w:fill="0E5A3C"/>
        </w:rPr>
        <w:t xml:space="preserve">How do I apply for </w:t>
      </w:r>
      <w:r w:rsidR="0098711A" w:rsidRPr="00DD75DA">
        <w:rPr>
          <w:rFonts w:asciiTheme="minorHAnsi" w:hAnsiTheme="minorHAnsi" w:cstheme="minorHAnsi"/>
          <w:b/>
          <w:bCs/>
          <w:color w:val="FFFFFF" w:themeColor="background1"/>
          <w:sz w:val="32"/>
          <w:szCs w:val="32"/>
          <w:shd w:val="clear" w:color="auto" w:fill="0E5A3C"/>
        </w:rPr>
        <w:t>the Home-Delivered Meals Program</w:t>
      </w:r>
      <w:r w:rsidRPr="00DD75DA">
        <w:rPr>
          <w:rFonts w:asciiTheme="minorHAnsi" w:hAnsiTheme="minorHAnsi" w:cstheme="minorHAnsi"/>
          <w:b/>
          <w:bCs/>
          <w:color w:val="FFFFFF" w:themeColor="background1"/>
          <w:sz w:val="32"/>
          <w:szCs w:val="32"/>
          <w:shd w:val="clear" w:color="auto" w:fill="0E5A3C"/>
        </w:rPr>
        <w:t>?</w:t>
      </w:r>
    </w:p>
    <w:tbl>
      <w:tblPr>
        <w:tblStyle w:val="TableGrid"/>
        <w:tblW w:w="10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3703"/>
        <w:gridCol w:w="1080"/>
        <w:gridCol w:w="1152"/>
        <w:gridCol w:w="3690"/>
      </w:tblGrid>
      <w:tr w:rsidR="00B125A4" w14:paraId="0746155D" w14:textId="77777777" w:rsidTr="00C158C9">
        <w:trPr>
          <w:trHeight w:val="1152"/>
        </w:trPr>
        <w:tc>
          <w:tcPr>
            <w:tcW w:w="1152" w:type="dxa"/>
            <w:shd w:val="clear" w:color="auto" w:fill="0E5A3C"/>
            <w:vAlign w:val="center"/>
          </w:tcPr>
          <w:p w14:paraId="216D5DA8" w14:textId="119B0A25" w:rsidR="00A740BE" w:rsidRDefault="00A740BE" w:rsidP="00A740BE">
            <w:pPr>
              <w:ind w:right="3060"/>
              <w:rPr>
                <w:rFonts w:asciiTheme="minorHAnsi" w:hAnsiTheme="minorHAnsi" w:cstheme="minorHAnsi"/>
                <w:b/>
                <w:bCs/>
                <w:color w:val="FFFFFF" w:themeColor="background1"/>
                <w:sz w:val="28"/>
                <w:szCs w:val="28"/>
                <w:shd w:val="clear" w:color="auto" w:fill="006072"/>
              </w:rPr>
            </w:pPr>
            <w:r w:rsidRPr="0086026B">
              <w:rPr>
                <w:rFonts w:asciiTheme="minorHAnsi" w:hAnsiTheme="minorHAnsi" w:cstheme="minorHAnsi"/>
                <w:noProof/>
                <w:sz w:val="28"/>
                <w:szCs w:val="28"/>
              </w:rPr>
              <w:drawing>
                <wp:inline distT="0" distB="0" distL="0" distR="0" wp14:anchorId="03E0EF75" wp14:editId="674F0FF4">
                  <wp:extent cx="594360" cy="594360"/>
                  <wp:effectExtent l="0" t="0" r="0" b="0"/>
                  <wp:docPr id="1" name="Picture 1" descr="Hand holding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and holding a pho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3703" w:type="dxa"/>
            <w:shd w:val="clear" w:color="auto" w:fill="FFFFFF" w:themeFill="background1"/>
            <w:vAlign w:val="center"/>
          </w:tcPr>
          <w:p w14:paraId="52C6FAAF" w14:textId="77777777" w:rsidR="00AC12EA" w:rsidRPr="005C4A4D" w:rsidRDefault="000919B8" w:rsidP="000919B8">
            <w:pPr>
              <w:rPr>
                <w:rFonts w:asciiTheme="minorHAnsi" w:hAnsiTheme="minorHAnsi"/>
                <w:sz w:val="24"/>
                <w:szCs w:val="24"/>
              </w:rPr>
            </w:pPr>
            <w:r w:rsidRPr="005C4A4D">
              <w:rPr>
                <w:rFonts w:asciiTheme="minorHAnsi" w:hAnsiTheme="minorHAnsi"/>
                <w:sz w:val="24"/>
                <w:szCs w:val="24"/>
              </w:rPr>
              <w:t xml:space="preserve">Call </w:t>
            </w:r>
            <w:r w:rsidR="007C5756" w:rsidRPr="005C4A4D">
              <w:rPr>
                <w:rFonts w:asciiTheme="minorHAnsi" w:hAnsiTheme="minorHAnsi"/>
                <w:sz w:val="24"/>
                <w:szCs w:val="24"/>
              </w:rPr>
              <w:t xml:space="preserve">the County of Los Angeles Information and Assistance Line at </w:t>
            </w:r>
          </w:p>
          <w:p w14:paraId="7BAEB80A" w14:textId="44A04013" w:rsidR="00A740BE" w:rsidRPr="000919B8" w:rsidRDefault="007C5756" w:rsidP="000919B8">
            <w:pPr>
              <w:rPr>
                <w:rFonts w:asciiTheme="minorHAnsi" w:hAnsiTheme="minorHAnsi"/>
              </w:rPr>
            </w:pPr>
            <w:r w:rsidRPr="005C4A4D">
              <w:rPr>
                <w:rFonts w:asciiTheme="minorHAnsi" w:hAnsiTheme="minorHAnsi"/>
                <w:sz w:val="24"/>
                <w:szCs w:val="24"/>
              </w:rPr>
              <w:t>1-800-510-2020.</w:t>
            </w:r>
          </w:p>
        </w:tc>
        <w:tc>
          <w:tcPr>
            <w:tcW w:w="1080" w:type="dxa"/>
            <w:vAlign w:val="center"/>
          </w:tcPr>
          <w:p w14:paraId="78D758CE" w14:textId="606F4493" w:rsidR="00A740BE" w:rsidRPr="00AC12EA" w:rsidRDefault="003C7FE2" w:rsidP="00C158C9">
            <w:pPr>
              <w:jc w:val="center"/>
            </w:pPr>
            <w:r>
              <w:rPr>
                <w:noProof/>
              </w:rPr>
              <mc:AlternateContent>
                <mc:Choice Requires="wps">
                  <w:drawing>
                    <wp:anchor distT="0" distB="0" distL="114300" distR="114300" simplePos="0" relativeHeight="251661312" behindDoc="0" locked="0" layoutInCell="1" allowOverlap="1" wp14:anchorId="27A6A0A2" wp14:editId="2D416AC7">
                      <wp:simplePos x="0" y="0"/>
                      <wp:positionH relativeFrom="column">
                        <wp:posOffset>7620</wp:posOffset>
                      </wp:positionH>
                      <wp:positionV relativeFrom="paragraph">
                        <wp:posOffset>90170</wp:posOffset>
                      </wp:positionV>
                      <wp:extent cx="561975" cy="0"/>
                      <wp:effectExtent l="0" t="152400" r="0" b="152400"/>
                      <wp:wrapNone/>
                      <wp:docPr id="5" name="Straight Arrow Connector 5" descr="Arrow"/>
                      <wp:cNvGraphicFramePr/>
                      <a:graphic xmlns:a="http://schemas.openxmlformats.org/drawingml/2006/main">
                        <a:graphicData uri="http://schemas.microsoft.com/office/word/2010/wordprocessingShape">
                          <wps:wsp>
                            <wps:cNvCnPr/>
                            <wps:spPr>
                              <a:xfrm>
                                <a:off x="0" y="0"/>
                                <a:ext cx="561975" cy="0"/>
                              </a:xfrm>
                              <a:prstGeom prst="straightConnector1">
                                <a:avLst/>
                              </a:prstGeom>
                              <a:ln w="76200" cap="rnd">
                                <a:solidFill>
                                  <a:srgbClr val="F68C2C"/>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365793" id="_x0000_t32" coordsize="21600,21600" o:spt="32" o:oned="t" path="m,l21600,21600e" filled="f">
                      <v:path arrowok="t" fillok="f" o:connecttype="none"/>
                      <o:lock v:ext="edit" shapetype="t"/>
                    </v:shapetype>
                    <v:shape id="Straight Arrow Connector 5" o:spid="_x0000_s1026" type="#_x0000_t32" alt="Arrow" style="position:absolute;margin-left:.6pt;margin-top:7.1pt;width: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" strokecolor="#f68c2c" strokeweight="6pt">
                      <v:stroke endarrow="block" endarrowlength="short" joinstyle="miter" endcap="round"/>
                    </v:shape>
                  </w:pict>
                </mc:Fallback>
              </mc:AlternateContent>
            </w:r>
          </w:p>
        </w:tc>
        <w:tc>
          <w:tcPr>
            <w:tcW w:w="1152" w:type="dxa"/>
            <w:shd w:val="clear" w:color="auto" w:fill="E52B31"/>
            <w:vAlign w:val="center"/>
          </w:tcPr>
          <w:p w14:paraId="7876DCBB" w14:textId="19E26198" w:rsidR="00622747" w:rsidRPr="00AB6520" w:rsidRDefault="00007C7C" w:rsidP="00AB6520">
            <w:pPr>
              <w:ind w:right="3060"/>
              <w:rPr>
                <w:rFonts w:asciiTheme="minorHAnsi" w:hAnsiTheme="minorHAnsi" w:cstheme="minorHAnsi"/>
                <w:b/>
                <w:bCs/>
                <w:color w:val="FFFFFF" w:themeColor="background1"/>
                <w:sz w:val="28"/>
                <w:szCs w:val="28"/>
              </w:rPr>
            </w:pPr>
            <w:r w:rsidRPr="00622747">
              <w:rPr>
                <w:rFonts w:asciiTheme="minorHAnsi" w:hAnsiTheme="minorHAnsi" w:cstheme="minorHAnsi"/>
                <w:b/>
                <w:bCs/>
                <w:noProof/>
                <w:color w:val="FFFFFF" w:themeColor="background1"/>
                <w:sz w:val="28"/>
                <w:szCs w:val="28"/>
              </w:rPr>
              <w:drawing>
                <wp:inline distT="0" distB="0" distL="0" distR="0" wp14:anchorId="681C3D79" wp14:editId="7113094C">
                  <wp:extent cx="594360" cy="594360"/>
                  <wp:effectExtent l="0" t="0" r="0" b="0"/>
                  <wp:docPr id="11" name="Picture 11" descr="Me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eal ic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3690" w:type="dxa"/>
            <w:shd w:val="clear" w:color="auto" w:fill="FFFFFF" w:themeFill="background1"/>
            <w:vAlign w:val="center"/>
          </w:tcPr>
          <w:p w14:paraId="02FEE28E" w14:textId="5F7B2D1B" w:rsidR="00A740BE" w:rsidRPr="007C5756" w:rsidRDefault="007C5756" w:rsidP="007C5756">
            <w:pPr>
              <w:rPr>
                <w:rFonts w:asciiTheme="minorHAnsi" w:hAnsiTheme="minorHAnsi"/>
              </w:rPr>
            </w:pPr>
            <w:r w:rsidRPr="005C4A4D">
              <w:rPr>
                <w:rFonts w:asciiTheme="minorHAnsi" w:hAnsiTheme="minorHAnsi"/>
                <w:sz w:val="24"/>
                <w:szCs w:val="24"/>
              </w:rPr>
              <w:t>You will be directed to a Home-Delivered Meals Program service provider in your area.</w:t>
            </w:r>
          </w:p>
        </w:tc>
      </w:tr>
    </w:tbl>
    <w:p w14:paraId="4CE25FD1" w14:textId="77777777" w:rsidR="00F450BC" w:rsidRDefault="00F450BC" w:rsidP="009F7199">
      <w:pPr>
        <w:spacing w:after="0"/>
      </w:pPr>
    </w:p>
    <w:p w14:paraId="496A5910" w14:textId="40956620" w:rsidR="00697F9A" w:rsidRPr="005C4A4D" w:rsidRDefault="00697F9A" w:rsidP="00575256">
      <w:pPr>
        <w:ind w:right="3060"/>
        <w:rPr>
          <w:rFonts w:asciiTheme="minorHAnsi" w:hAnsiTheme="minorHAnsi" w:cstheme="minorHAnsi"/>
          <w:b/>
          <w:bCs/>
          <w:color w:val="FFFFFF" w:themeColor="background1"/>
          <w:sz w:val="32"/>
          <w:szCs w:val="32"/>
          <w:shd w:val="clear" w:color="auto" w:fill="006072"/>
        </w:rPr>
      </w:pPr>
      <w:r w:rsidRPr="00126798">
        <w:rPr>
          <w:rFonts w:asciiTheme="minorHAnsi" w:hAnsiTheme="minorHAnsi" w:cstheme="minorHAnsi"/>
          <w:b/>
          <w:bCs/>
          <w:color w:val="FFFFFF" w:themeColor="background1"/>
          <w:sz w:val="32"/>
          <w:szCs w:val="32"/>
          <w:shd w:val="clear" w:color="auto" w:fill="0E5A3C"/>
        </w:rPr>
        <w:t xml:space="preserve">What </w:t>
      </w:r>
      <w:r w:rsidR="009F7199" w:rsidRPr="00126798">
        <w:rPr>
          <w:rFonts w:asciiTheme="minorHAnsi" w:hAnsiTheme="minorHAnsi" w:cstheme="minorHAnsi"/>
          <w:b/>
          <w:bCs/>
          <w:color w:val="FFFFFF" w:themeColor="background1"/>
          <w:sz w:val="32"/>
          <w:szCs w:val="32"/>
          <w:shd w:val="clear" w:color="auto" w:fill="0E5A3C"/>
        </w:rPr>
        <w:t>other information should I</w:t>
      </w:r>
      <w:r w:rsidRPr="00126798">
        <w:rPr>
          <w:rFonts w:asciiTheme="minorHAnsi" w:hAnsiTheme="minorHAnsi" w:cstheme="minorHAnsi"/>
          <w:b/>
          <w:bCs/>
          <w:color w:val="FFFFFF" w:themeColor="background1"/>
          <w:sz w:val="32"/>
          <w:szCs w:val="32"/>
          <w:shd w:val="clear" w:color="auto" w:fill="0E5A3C"/>
        </w:rPr>
        <w:t xml:space="preserve"> know?</w:t>
      </w:r>
    </w:p>
    <w:p w14:paraId="49536B2A" w14:textId="7D6CAEF9" w:rsidR="00E14DBE" w:rsidRPr="005C4A4D" w:rsidRDefault="005C4A4D" w:rsidP="00FA49EE">
      <w:pPr>
        <w:spacing w:after="360"/>
        <w:rPr>
          <w:rFonts w:asciiTheme="minorHAnsi" w:hAnsiTheme="minorHAnsi" w:cstheme="minorHAnsi"/>
          <w:sz w:val="28"/>
          <w:szCs w:val="28"/>
        </w:rPr>
      </w:pPr>
      <w:r w:rsidRPr="005C4A4D">
        <w:rPr>
          <w:rFonts w:asciiTheme="minorHAnsi" w:hAnsiTheme="minorHAnsi" w:cstheme="minorHAnsi"/>
          <w:sz w:val="28"/>
          <w:szCs w:val="28"/>
        </w:rPr>
        <w:t>Meals arrive either hot or frozen, depending on participants’ preference and ability to reheat meals. The program is free but asks participants to donate between $1.75 and $3.00 per meal if possible.</w:t>
      </w:r>
    </w:p>
    <w:p w14:paraId="0DA72794" w14:textId="77777777" w:rsidR="00B72CF5" w:rsidRDefault="00E14DBE" w:rsidP="00126798">
      <w:pPr>
        <w:shd w:val="clear" w:color="auto" w:fill="0E5A3C"/>
        <w:spacing w:before="240" w:after="0"/>
        <w:jc w:val="center"/>
        <w:rPr>
          <w:rFonts w:asciiTheme="minorHAnsi" w:hAnsiTheme="minorHAnsi" w:cstheme="minorHAnsi"/>
          <w:color w:val="FFFFFF" w:themeColor="background1"/>
          <w:sz w:val="32"/>
          <w:szCs w:val="32"/>
        </w:rPr>
      </w:pPr>
      <w:r w:rsidRPr="00B22B7C">
        <w:rPr>
          <w:rFonts w:asciiTheme="minorHAnsi" w:hAnsiTheme="minorHAnsi" w:cstheme="minorHAnsi"/>
          <w:color w:val="FFFFFF" w:themeColor="background1"/>
          <w:sz w:val="32"/>
          <w:szCs w:val="32"/>
        </w:rPr>
        <w:t xml:space="preserve">Visit the </w:t>
      </w:r>
      <w:r w:rsidR="00A902AE">
        <w:rPr>
          <w:rFonts w:asciiTheme="minorHAnsi" w:hAnsiTheme="minorHAnsi" w:cstheme="minorHAnsi"/>
          <w:color w:val="FFFFFF" w:themeColor="background1"/>
          <w:sz w:val="32"/>
          <w:szCs w:val="32"/>
        </w:rPr>
        <w:t>Area Agency on Aging</w:t>
      </w:r>
      <w:r w:rsidRPr="00B22B7C">
        <w:rPr>
          <w:rFonts w:asciiTheme="minorHAnsi" w:hAnsiTheme="minorHAnsi" w:cstheme="minorHAnsi"/>
          <w:color w:val="FFFFFF" w:themeColor="background1"/>
          <w:sz w:val="32"/>
          <w:szCs w:val="32"/>
        </w:rPr>
        <w:t xml:space="preserve"> website at </w:t>
      </w:r>
    </w:p>
    <w:p w14:paraId="5193C345" w14:textId="60A61DB3" w:rsidR="00A902AE" w:rsidRPr="00B72CF5" w:rsidRDefault="00992E3F" w:rsidP="00126798">
      <w:pPr>
        <w:shd w:val="clear" w:color="auto" w:fill="0E5A3C"/>
        <w:jc w:val="center"/>
        <w:rPr>
          <w:rFonts w:asciiTheme="minorHAnsi" w:hAnsiTheme="minorHAnsi" w:cstheme="minorHAnsi"/>
          <w:color w:val="FFFFFF" w:themeColor="background1"/>
          <w:sz w:val="32"/>
          <w:szCs w:val="32"/>
        </w:rPr>
      </w:pPr>
      <w:r w:rsidRPr="00992E3F">
        <w:rPr>
          <w:rFonts w:asciiTheme="minorHAnsi" w:hAnsiTheme="minorHAnsi" w:cstheme="minorHAnsi"/>
          <w:b/>
          <w:bCs/>
          <w:color w:val="FFFFFF" w:themeColor="background1"/>
          <w:sz w:val="32"/>
          <w:szCs w:val="32"/>
          <w:u w:val="single"/>
        </w:rPr>
        <w:t>wdacs.lacounty.gov/services/older-dependent-adult-services</w:t>
      </w:r>
      <w:r w:rsidRPr="00992E3F">
        <w:rPr>
          <w:rFonts w:asciiTheme="minorHAnsi" w:hAnsiTheme="minorHAnsi"/>
          <w:sz w:val="32"/>
          <w:szCs w:val="32"/>
        </w:rPr>
        <w:t xml:space="preserve"> </w:t>
      </w:r>
      <w:r w:rsidR="00E14DBE" w:rsidRPr="00B22B7C">
        <w:rPr>
          <w:rFonts w:asciiTheme="minorHAnsi" w:hAnsiTheme="minorHAnsi" w:cstheme="minorHAnsi"/>
          <w:color w:val="FFFFFF" w:themeColor="background1"/>
          <w:sz w:val="32"/>
          <w:szCs w:val="32"/>
        </w:rPr>
        <w:t xml:space="preserve">for questions and more information about </w:t>
      </w:r>
      <w:r w:rsidR="00A902AE">
        <w:rPr>
          <w:rFonts w:asciiTheme="minorHAnsi" w:hAnsiTheme="minorHAnsi" w:cstheme="minorHAnsi"/>
          <w:color w:val="FFFFFF" w:themeColor="background1"/>
          <w:sz w:val="32"/>
          <w:szCs w:val="32"/>
        </w:rPr>
        <w:t>the Home-Delivered Meals Program</w:t>
      </w:r>
      <w:r w:rsidR="00E14DBE" w:rsidRPr="00B22B7C">
        <w:rPr>
          <w:rFonts w:asciiTheme="minorHAnsi" w:hAnsiTheme="minorHAnsi" w:cstheme="minorHAnsi"/>
          <w:color w:val="FFFFFF" w:themeColor="background1"/>
          <w:sz w:val="32"/>
          <w:szCs w:val="32"/>
        </w:rPr>
        <w:t>.</w:t>
      </w:r>
    </w:p>
    <w:sectPr w:rsidR="00A902AE" w:rsidRPr="00B72CF5" w:rsidSect="00B93519">
      <w:footerReference w:type="default" r:id="rId14"/>
      <w:pgSz w:w="12240" w:h="15840"/>
      <w:pgMar w:top="720" w:right="720" w:bottom="18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BA37C" w14:textId="77777777" w:rsidR="001622E9" w:rsidRDefault="001622E9" w:rsidP="00100E19">
      <w:r>
        <w:separator/>
      </w:r>
    </w:p>
  </w:endnote>
  <w:endnote w:type="continuationSeparator" w:id="0">
    <w:p w14:paraId="41106B00" w14:textId="77777777" w:rsidR="001622E9" w:rsidRDefault="001622E9" w:rsidP="0010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panose1 w:val="020B0503020203020204"/>
    <w:charset w:val="00"/>
    <w:family w:val="swiss"/>
    <w:pitch w:val="variable"/>
    <w:sig w:usb0="800000AF" w:usb1="5000204A" w:usb2="00000000" w:usb3="00000000" w:csb0="0000009B" w:csb1="00000000"/>
  </w:font>
  <w:font w:name="Avenir Black">
    <w:panose1 w:val="020B08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EB50" w14:textId="2AC05B6A" w:rsidR="00E14DBE" w:rsidRPr="00A12CF1" w:rsidRDefault="00E14DBE" w:rsidP="00E14DBE">
    <w:pPr>
      <w:pStyle w:val="Footer"/>
      <w:jc w:val="right"/>
      <w:rPr>
        <w:rFonts w:asciiTheme="minorHAnsi" w:hAnsiTheme="minorHAnsi" w:cstheme="minorHAnsi"/>
        <w:i/>
        <w:iCs/>
        <w:sz w:val="16"/>
        <w:szCs w:val="16"/>
      </w:rPr>
    </w:pPr>
    <w:r w:rsidRPr="00A12CF1">
      <w:rPr>
        <w:rFonts w:asciiTheme="minorHAnsi" w:hAnsiTheme="minorHAnsi" w:cstheme="minorHAnsi"/>
        <w:i/>
        <w:iCs/>
        <w:sz w:val="16"/>
        <w:szCs w:val="16"/>
      </w:rPr>
      <w:t xml:space="preserve">Updated </w:t>
    </w:r>
    <w:r w:rsidR="00A902AE">
      <w:rPr>
        <w:rFonts w:asciiTheme="minorHAnsi" w:hAnsiTheme="minorHAnsi" w:cstheme="minorHAnsi"/>
        <w:i/>
        <w:iCs/>
        <w:sz w:val="16"/>
        <w:szCs w:val="16"/>
      </w:rPr>
      <w:t>7</w:t>
    </w:r>
    <w:r w:rsidRPr="00A12CF1">
      <w:rPr>
        <w:rFonts w:asciiTheme="minorHAnsi" w:hAnsiTheme="minorHAnsi" w:cstheme="minorHAnsi"/>
        <w:i/>
        <w:iCs/>
        <w:sz w:val="16"/>
        <w:szCs w:val="16"/>
      </w:rPr>
      <w:t>/</w:t>
    </w:r>
    <w:r w:rsidR="00A902AE">
      <w:rPr>
        <w:rFonts w:asciiTheme="minorHAnsi" w:hAnsiTheme="minorHAnsi" w:cstheme="minorHAnsi"/>
        <w:i/>
        <w:iCs/>
        <w:sz w:val="16"/>
        <w:szCs w:val="16"/>
      </w:rPr>
      <w:t>1</w:t>
    </w:r>
    <w:r w:rsidRPr="00A12CF1">
      <w:rPr>
        <w:rFonts w:asciiTheme="minorHAnsi" w:hAnsiTheme="minorHAnsi" w:cstheme="minorHAnsi"/>
        <w:i/>
        <w:iCs/>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F098B" w14:textId="77777777" w:rsidR="001622E9" w:rsidRDefault="001622E9" w:rsidP="00100E19">
      <w:r>
        <w:separator/>
      </w:r>
    </w:p>
  </w:footnote>
  <w:footnote w:type="continuationSeparator" w:id="0">
    <w:p w14:paraId="61441A16" w14:textId="77777777" w:rsidR="001622E9" w:rsidRDefault="001622E9" w:rsidP="0010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653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D63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B463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EC3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4ED0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72F1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62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5417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BC0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962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5617"/>
    <w:multiLevelType w:val="hybridMultilevel"/>
    <w:tmpl w:val="BB20727C"/>
    <w:lvl w:ilvl="0" w:tplc="A41AF84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1" w15:restartNumberingAfterBreak="0">
    <w:nsid w:val="3A08760B"/>
    <w:multiLevelType w:val="hybridMultilevel"/>
    <w:tmpl w:val="7D48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D1B78"/>
    <w:multiLevelType w:val="hybridMultilevel"/>
    <w:tmpl w:val="042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o:colormru v:ext="edit" colors="#fdebdb,#635d9d,#3b7cca,#cedef2,#dee9f6,#a12641,#5f452a,#2899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9"/>
    <w:rsid w:val="00007C7C"/>
    <w:rsid w:val="000459F7"/>
    <w:rsid w:val="00056307"/>
    <w:rsid w:val="000706D3"/>
    <w:rsid w:val="000919B8"/>
    <w:rsid w:val="00100E19"/>
    <w:rsid w:val="0012447A"/>
    <w:rsid w:val="00126798"/>
    <w:rsid w:val="00161B20"/>
    <w:rsid w:val="001622E9"/>
    <w:rsid w:val="001927C5"/>
    <w:rsid w:val="001A20AC"/>
    <w:rsid w:val="001C4EC1"/>
    <w:rsid w:val="002158C7"/>
    <w:rsid w:val="002454F5"/>
    <w:rsid w:val="0027732D"/>
    <w:rsid w:val="0035413C"/>
    <w:rsid w:val="00371E6D"/>
    <w:rsid w:val="00381B7B"/>
    <w:rsid w:val="003C7FE2"/>
    <w:rsid w:val="00405057"/>
    <w:rsid w:val="00440106"/>
    <w:rsid w:val="005162E6"/>
    <w:rsid w:val="0052102C"/>
    <w:rsid w:val="005539B2"/>
    <w:rsid w:val="00575256"/>
    <w:rsid w:val="005933F1"/>
    <w:rsid w:val="005C4A4D"/>
    <w:rsid w:val="005E16C8"/>
    <w:rsid w:val="00622747"/>
    <w:rsid w:val="00685004"/>
    <w:rsid w:val="00697F9A"/>
    <w:rsid w:val="007352C0"/>
    <w:rsid w:val="0073579F"/>
    <w:rsid w:val="00771FD2"/>
    <w:rsid w:val="007A06FB"/>
    <w:rsid w:val="007C422F"/>
    <w:rsid w:val="007C5756"/>
    <w:rsid w:val="007D7696"/>
    <w:rsid w:val="007F3C8B"/>
    <w:rsid w:val="008011D2"/>
    <w:rsid w:val="0086026B"/>
    <w:rsid w:val="00874550"/>
    <w:rsid w:val="00875B27"/>
    <w:rsid w:val="00882FA0"/>
    <w:rsid w:val="00936DF5"/>
    <w:rsid w:val="00937F03"/>
    <w:rsid w:val="00957FEF"/>
    <w:rsid w:val="0098711A"/>
    <w:rsid w:val="00992E3F"/>
    <w:rsid w:val="009F7199"/>
    <w:rsid w:val="00A12CF1"/>
    <w:rsid w:val="00A353B3"/>
    <w:rsid w:val="00A5204F"/>
    <w:rsid w:val="00A740BE"/>
    <w:rsid w:val="00A8459E"/>
    <w:rsid w:val="00A902AE"/>
    <w:rsid w:val="00AB239C"/>
    <w:rsid w:val="00AB6520"/>
    <w:rsid w:val="00AC12EA"/>
    <w:rsid w:val="00B125A4"/>
    <w:rsid w:val="00B22B7C"/>
    <w:rsid w:val="00B72CF5"/>
    <w:rsid w:val="00B93519"/>
    <w:rsid w:val="00C158C9"/>
    <w:rsid w:val="00D95FC6"/>
    <w:rsid w:val="00DC0D7E"/>
    <w:rsid w:val="00DC7201"/>
    <w:rsid w:val="00DD10D4"/>
    <w:rsid w:val="00DD75DA"/>
    <w:rsid w:val="00DE15B1"/>
    <w:rsid w:val="00E141C5"/>
    <w:rsid w:val="00E14DBE"/>
    <w:rsid w:val="00E21D6D"/>
    <w:rsid w:val="00E2565F"/>
    <w:rsid w:val="00E43867"/>
    <w:rsid w:val="00E92607"/>
    <w:rsid w:val="00E9662D"/>
    <w:rsid w:val="00F16712"/>
    <w:rsid w:val="00F36365"/>
    <w:rsid w:val="00F450BC"/>
    <w:rsid w:val="00FA49EE"/>
    <w:rsid w:val="00FE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ebdb,#635d9d,#3b7cca,#cedef2,#dee9f6,#a12641,#5f452a,#28998b"/>
    </o:shapedefaults>
    <o:shapelayout v:ext="edit">
      <o:idmap v:ext="edit" data="1"/>
    </o:shapelayout>
  </w:shapeDefaults>
  <w:decimalSymbol w:val="."/>
  <w:listSeparator w:val=","/>
  <w14:docId w14:val="052EEC4C"/>
  <w15:chartTrackingRefBased/>
  <w15:docId w15:val="{586FFA6E-3BF1-49C1-86B9-7386DBC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5F"/>
    <w:rPr>
      <w:rFonts w:ascii="Avenir" w:hAnsi="Aven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19"/>
  </w:style>
  <w:style w:type="paragraph" w:styleId="Footer">
    <w:name w:val="footer"/>
    <w:basedOn w:val="Normal"/>
    <w:link w:val="FooterChar"/>
    <w:uiPriority w:val="99"/>
    <w:unhideWhenUsed/>
    <w:rsid w:val="0010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19"/>
  </w:style>
  <w:style w:type="paragraph" w:styleId="BodyText">
    <w:name w:val="Body Text"/>
    <w:basedOn w:val="Normal"/>
    <w:link w:val="BodyTextChar"/>
    <w:uiPriority w:val="1"/>
    <w:qFormat/>
    <w:rsid w:val="00100E19"/>
    <w:pPr>
      <w:autoSpaceDE w:val="0"/>
      <w:autoSpaceDN w:val="0"/>
      <w:adjustRightInd w:val="0"/>
      <w:spacing w:before="126" w:after="0" w:line="240" w:lineRule="auto"/>
      <w:ind w:left="39"/>
    </w:pPr>
    <w:rPr>
      <w:rFonts w:ascii="Avenir Black" w:hAnsi="Avenir Black" w:cs="Avenir Black"/>
      <w:b/>
      <w:bCs/>
      <w:sz w:val="42"/>
      <w:szCs w:val="42"/>
    </w:rPr>
  </w:style>
  <w:style w:type="character" w:customStyle="1" w:styleId="BodyTextChar">
    <w:name w:val="Body Text Char"/>
    <w:basedOn w:val="DefaultParagraphFont"/>
    <w:link w:val="BodyText"/>
    <w:uiPriority w:val="1"/>
    <w:rsid w:val="00100E19"/>
    <w:rPr>
      <w:rFonts w:ascii="Avenir Black" w:hAnsi="Avenir Black" w:cs="Avenir Black"/>
      <w:b/>
      <w:bCs/>
      <w:sz w:val="42"/>
      <w:szCs w:val="42"/>
    </w:rPr>
  </w:style>
  <w:style w:type="paragraph" w:styleId="ListParagraph">
    <w:name w:val="List Paragraph"/>
    <w:basedOn w:val="Normal"/>
    <w:uiPriority w:val="34"/>
    <w:qFormat/>
    <w:rsid w:val="000706D3"/>
    <w:pPr>
      <w:ind w:left="720"/>
      <w:contextualSpacing/>
    </w:pPr>
  </w:style>
  <w:style w:type="table" w:styleId="TableGrid">
    <w:name w:val="Table Grid"/>
    <w:basedOn w:val="TableNormal"/>
    <w:uiPriority w:val="39"/>
    <w:rsid w:val="0007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65F"/>
    <w:rPr>
      <w:color w:val="AE3B72"/>
      <w:u w:val="single"/>
    </w:rPr>
  </w:style>
  <w:style w:type="character" w:styleId="UnresolvedMention">
    <w:name w:val="Unresolved Mention"/>
    <w:basedOn w:val="DefaultParagraphFont"/>
    <w:uiPriority w:val="99"/>
    <w:semiHidden/>
    <w:unhideWhenUsed/>
    <w:rsid w:val="00E2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9f0b0b59-fcd1-4ab5-be42-599db682d8d9" xsi:nil="true"/>
    <SharedWithUsers xmlns="feefc51c-b3ec-4595-9787-3922a70ab5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CF58D3DC5D4B83D859FC24DD3F40" ma:contentTypeVersion="12" ma:contentTypeDescription="Create a new document." ma:contentTypeScope="" ma:versionID="649888e031cf15d3fc45b09cf166bba4">
  <xsd:schema xmlns:xsd="http://www.w3.org/2001/XMLSchema" xmlns:xs="http://www.w3.org/2001/XMLSchema" xmlns:p="http://schemas.microsoft.com/office/2006/metadata/properties" xmlns:ns2="9f0b0b59-fcd1-4ab5-be42-599db682d8d9" xmlns:ns3="feefc51c-b3ec-4595-9787-3922a70ab53d" targetNamespace="http://schemas.microsoft.com/office/2006/metadata/properties" ma:root="true" ma:fieldsID="c084d4b310f192d6d29af7fdbf553550" ns2:_="" ns3:_="">
    <xsd:import namespace="9f0b0b59-fcd1-4ab5-be42-599db682d8d9"/>
    <xsd:import namespace="feefc51c-b3ec-4595-9787-3922a70ab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0b59-fcd1-4ab5-be42-599db682d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Topic" ma:index="19" nillable="true" ma:displayName="Topic"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fc51c-b3ec-4595-9787-3922a70ab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67F5A-D38D-4A5F-A3F5-09DBA421AE3A}">
  <ds:schemaRefs>
    <ds:schemaRef ds:uri="http://schemas.microsoft.com/sharepoint/v3/contenttype/forms"/>
  </ds:schemaRefs>
</ds:datastoreItem>
</file>

<file path=customXml/itemProps2.xml><?xml version="1.0" encoding="utf-8"?>
<ds:datastoreItem xmlns:ds="http://schemas.openxmlformats.org/officeDocument/2006/customXml" ds:itemID="{71D6ED95-5CF6-4A98-88BC-7BAF49D48977}">
  <ds:schemaRefs>
    <ds:schemaRef ds:uri="http://schemas.microsoft.com/office/2006/metadata/properties"/>
    <ds:schemaRef ds:uri="http://schemas.microsoft.com/office/infopath/2007/PartnerControls"/>
    <ds:schemaRef ds:uri="9f0b0b59-fcd1-4ab5-be42-599db682d8d9"/>
    <ds:schemaRef ds:uri="feefc51c-b3ec-4595-9787-3922a70ab53d"/>
  </ds:schemaRefs>
</ds:datastoreItem>
</file>

<file path=customXml/itemProps3.xml><?xml version="1.0" encoding="utf-8"?>
<ds:datastoreItem xmlns:ds="http://schemas.openxmlformats.org/officeDocument/2006/customXml" ds:itemID="{32BE02BE-B4E3-4921-8BE7-ABBEE45FC6E0}"/>
</file>

<file path=docProps/app.xml><?xml version="1.0" encoding="utf-8"?>
<Properties xmlns="http://schemas.openxmlformats.org/officeDocument/2006/extended-properties" xmlns:vt="http://schemas.openxmlformats.org/officeDocument/2006/docPropsVTypes">
  <Template>Normal</Template>
  <TotalTime>163</TotalTime>
  <Pages>1</Pages>
  <Words>225</Words>
  <Characters>1265</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Nutrition Program Fact Sheet_Home-Delivered Meals</vt:lpstr>
    </vt:vector>
  </TitlesOfParts>
  <Company>Public Health Information Systems</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Vos</dc:creator>
  <cp:keywords/>
  <dc:description/>
  <cp:lastModifiedBy>Kelli Vos</cp:lastModifiedBy>
  <cp:revision>50</cp:revision>
  <dcterms:created xsi:type="dcterms:W3CDTF">2021-08-05T18:37:00Z</dcterms:created>
  <dcterms:modified xsi:type="dcterms:W3CDTF">2021-09-08T23:10:00Z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0x0101000802CF58D3DC5D4B83D859FC24DD3F40</vt:lpwstr>
  </property>
  <property fmtid="{D5CDD505-2E9C-101B-9397-08002B2CF9AE}" pid="3" name="Order">
    <vt:r8>19700</vt:r8>
  </property>
  <property fmtid="{D5CDD505-2E9C-101B-9397-08002B2CF9AE}" pid="4" name="_ExtendedDescription">
    <vt:lpwstr/>
  </property>
  <property fmtid="{D5CDD505-2E9C-101B-9397-08002B2CF9AE}" pid="5" name="ComplianceAssetId">
    <vt:lpwstr/>
  </property>
</Properties>
</file>